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mail.2napelemes-fuzfalampa.com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mail.2napelemes-fuzfalampa.com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http://mail.2napelemes-fuzfalampa.com/adatvedelem/aszf.php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http://mail.2napelemes-fuzfalampa.com/adatvedelem/ASZF_Letoltes.php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mail.2napelemes-fuzfalampa.com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mail.2napelemes-fuzfalampa.com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mail.2napelemes-fuzfalampa.com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mail.2napelemes-fuzfalampa.com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mail.2napelemes-fuzfalampa.com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mail.2napelemes-fuzfalampa.com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http://mail.2napelemes-fuzfalampa.com/adatvedelem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mail.2napelemes-fuzfalampa.com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